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jc w:val="center"/>
        <w:rPr>
          <w:rFonts w:hint="eastAsia" w:ascii="ＭＳ ゴシック" w:hAnsi="ＭＳ ゴシック" w:eastAsia="ＭＳ ゴシック"/>
        </w:rPr>
      </w:pPr>
      <w:r>
        <w:rPr>
          <w:rFonts w:hint="eastAsia" w:ascii="ＭＳ ゴシック" w:hAnsi="ＭＳ ゴシック" w:eastAsia="ＭＳ ゴシック"/>
          <w:b w:val="1"/>
          <w:sz w:val="32"/>
        </w:rPr>
        <w:t>誓　約　書</w:t>
      </w:r>
    </w:p>
    <w:p>
      <w:pPr>
        <w:pStyle w:val="0"/>
        <w:spacing w:after="0" w:afterLines="0" w:afterAutospacing="0"/>
        <w:jc w:val="both"/>
        <w:rPr>
          <w:rFonts w:hint="eastAsia" w:ascii="ＭＳ ゴシック" w:hAnsi="ＭＳ ゴシック" w:eastAsia="ＭＳ ゴシック"/>
          <w:sz w:val="26"/>
        </w:rPr>
      </w:pPr>
    </w:p>
    <w:p>
      <w:pPr>
        <w:pStyle w:val="0"/>
        <w:spacing w:after="0" w:afterLines="0" w:afterAutospacing="0"/>
        <w:jc w:val="both"/>
        <w:rPr>
          <w:rFonts w:hint="eastAsia" w:ascii="ＭＳ ゴシック" w:hAnsi="ＭＳ ゴシック" w:eastAsia="ＭＳ ゴシック"/>
        </w:rPr>
      </w:pPr>
      <w:r>
        <w:rPr>
          <w:rFonts w:hint="eastAsia" w:ascii="ＭＳ ゴシック" w:hAnsi="ＭＳ ゴシック" w:eastAsia="ＭＳ ゴシック"/>
          <w:sz w:val="26"/>
        </w:rPr>
        <w:t>　私は、蘭越町おためし農業体験申込みにあたり、下記事項を厳守することを誓約しま</w:t>
      </w:r>
      <w:bookmarkStart w:id="0" w:name="_GoBack"/>
      <w:bookmarkEnd w:id="0"/>
      <w:r>
        <w:rPr>
          <w:rFonts w:hint="eastAsia" w:ascii="ＭＳ ゴシック" w:hAnsi="ＭＳ ゴシック" w:eastAsia="ＭＳ ゴシック"/>
          <w:sz w:val="26"/>
        </w:rPr>
        <w:t>す。</w:t>
      </w:r>
    </w:p>
    <w:p>
      <w:pPr>
        <w:pStyle w:val="0"/>
        <w:spacing w:after="0" w:afterLines="0" w:afterAutospacing="0"/>
        <w:jc w:val="both"/>
        <w:rPr>
          <w:rFonts w:hint="eastAsia" w:ascii="ＭＳ ゴシック" w:hAnsi="ＭＳ ゴシック" w:eastAsia="ＭＳ ゴシック"/>
        </w:rPr>
      </w:pPr>
    </w:p>
    <w:p>
      <w:pPr>
        <w:pStyle w:val="0"/>
        <w:spacing w:after="0" w:afterLines="0" w:afterAutospacing="0"/>
        <w:jc w:val="center"/>
        <w:rPr>
          <w:rFonts w:hint="eastAsia" w:ascii="ＭＳ ゴシック" w:hAnsi="ＭＳ ゴシック" w:eastAsia="ＭＳ ゴシック"/>
        </w:rPr>
      </w:pPr>
      <w:r>
        <w:rPr>
          <w:rFonts w:hint="eastAsia" w:ascii="ＭＳ ゴシック" w:hAnsi="ＭＳ ゴシック" w:eastAsia="ＭＳ ゴシック"/>
          <w:sz w:val="26"/>
        </w:rPr>
        <w:t>記</w:t>
      </w:r>
    </w:p>
    <w:p>
      <w:pPr>
        <w:pStyle w:val="0"/>
        <w:spacing w:after="0" w:afterLines="0" w:afterAutospacing="0"/>
        <w:jc w:val="both"/>
        <w:rPr>
          <w:rFonts w:hint="eastAsia" w:ascii="ＭＳ ゴシック" w:hAnsi="ＭＳ ゴシック" w:eastAsia="ＭＳ ゴシック"/>
        </w:rPr>
      </w:pPr>
    </w:p>
    <w:p>
      <w:pPr>
        <w:pStyle w:val="0"/>
        <w:spacing w:after="0" w:afterLines="0" w:afterAutospacing="0"/>
        <w:jc w:val="both"/>
        <w:rPr>
          <w:rFonts w:hint="eastAsia" w:ascii="ＭＳ ゴシック" w:hAnsi="ＭＳ ゴシック" w:eastAsia="ＭＳ ゴシック"/>
        </w:rPr>
      </w:pPr>
      <w:r>
        <w:rPr>
          <w:rFonts w:hint="eastAsia" w:ascii="ＭＳ ゴシック" w:hAnsi="ＭＳ ゴシック" w:eastAsia="ＭＳ ゴシック"/>
        </w:rPr>
        <w:t>１　農業体験受入農業者の指示を守り、農業体験に専念します。</w:t>
      </w:r>
    </w:p>
    <w:p>
      <w:pPr>
        <w:pStyle w:val="0"/>
        <w:spacing w:after="0" w:afterLines="0" w:afterAutospacing="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r>
        <w:rPr>
          <w:rFonts w:hint="eastAsia" w:ascii="ＭＳ ゴシック" w:hAnsi="ＭＳ ゴシック" w:eastAsia="ＭＳ ゴシック"/>
        </w:rPr>
        <w:t>２　天候、受入農業者及び農業体験者の健康状態、災害の発生等により、農業体験を中止する場合があること、また、その際の費用負担について了承します。</w:t>
      </w:r>
    </w:p>
    <w:p>
      <w:pPr>
        <w:pStyle w:val="0"/>
        <w:spacing w:after="0" w:afterLines="0" w:afterAutospacing="0"/>
        <w:ind w:left="480" w:hanging="480" w:hangingChars="20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r>
        <w:rPr>
          <w:rFonts w:hint="eastAsia" w:ascii="ＭＳ ゴシック" w:hAnsi="ＭＳ ゴシック" w:eastAsia="ＭＳ ゴシック"/>
        </w:rPr>
        <w:t>３　関係者の許可なく個人を特定できる情報発信はしません。</w:t>
      </w:r>
    </w:p>
    <w:p>
      <w:pPr>
        <w:pStyle w:val="0"/>
        <w:spacing w:after="0" w:afterLines="0" w:afterAutospacing="0"/>
        <w:ind w:left="480" w:hanging="480" w:hangingChars="20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r>
        <w:rPr>
          <w:rFonts w:hint="eastAsia" w:ascii="ＭＳ ゴシック" w:hAnsi="ＭＳ ゴシック" w:eastAsia="ＭＳ ゴシック"/>
        </w:rPr>
        <w:t>４　農業体験の期間中、事件、事故、怪我などにより罹災した場合の補償は自己の保険等により対応することとし、蘭越町及び農業体験受入農業者は一切の責任を負わないことを了承します。</w:t>
      </w:r>
    </w:p>
    <w:p>
      <w:pPr>
        <w:pStyle w:val="0"/>
        <w:spacing w:after="0" w:afterLines="0" w:afterAutospacing="0"/>
        <w:ind w:left="480" w:hanging="480" w:hangingChars="20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r>
        <w:rPr>
          <w:rFonts w:hint="eastAsia" w:ascii="ＭＳ ゴシック" w:hAnsi="ＭＳ ゴシック" w:eastAsia="ＭＳ ゴシック"/>
        </w:rPr>
        <w:t>　令和　　年　　月　　日</w:t>
      </w:r>
    </w:p>
    <w:p>
      <w:pPr>
        <w:pStyle w:val="0"/>
        <w:spacing w:after="0" w:afterLines="0" w:afterAutospacing="0"/>
        <w:ind w:left="480" w:hanging="480" w:hangingChars="200"/>
        <w:jc w:val="both"/>
        <w:rPr>
          <w:rFonts w:hint="eastAsia" w:ascii="ＭＳ ゴシック" w:hAnsi="ＭＳ ゴシック" w:eastAsia="ＭＳ ゴシック"/>
        </w:rPr>
      </w:pPr>
    </w:p>
    <w:p>
      <w:pPr>
        <w:pStyle w:val="0"/>
        <w:spacing w:after="0" w:afterLines="0" w:afterAutospacing="0"/>
        <w:ind w:left="480" w:hanging="480" w:hangingChars="200"/>
        <w:jc w:val="both"/>
        <w:rPr>
          <w:rFonts w:hint="eastAsia" w:ascii="ＭＳ ゴシック" w:hAnsi="ＭＳ ゴシック" w:eastAsia="ＭＳ ゴシック"/>
        </w:rPr>
      </w:pPr>
    </w:p>
    <w:p>
      <w:pPr>
        <w:pStyle w:val="0"/>
        <w:wordWrap w:val="0"/>
        <w:spacing w:after="0" w:afterLines="0" w:afterAutospacing="0"/>
        <w:ind w:left="480" w:hanging="480" w:hangingChars="200"/>
        <w:jc w:val="right"/>
        <w:rPr>
          <w:rFonts w:hint="eastAsia" w:ascii="ＭＳ ゴシック" w:hAnsi="ＭＳ ゴシック" w:eastAsia="ＭＳ ゴシック"/>
        </w:rPr>
      </w:pPr>
      <w:r>
        <w:rPr>
          <w:rFonts w:hint="eastAsia" w:ascii="ＭＳ ゴシック" w:hAnsi="ＭＳ ゴシック" w:eastAsia="ＭＳ ゴシック"/>
        </w:rPr>
        <w:t>（自署）　　　　　　　　　　　　　　　　　　　　　</w:t>
      </w:r>
    </w:p>
    <w:p>
      <w:pPr>
        <w:pStyle w:val="0"/>
        <w:wordWrap w:val="0"/>
        <w:spacing w:after="0" w:afterLines="0" w:afterAutospacing="0"/>
        <w:ind w:left="480" w:hanging="480" w:hangingChars="200"/>
        <w:jc w:val="right"/>
        <w:rPr>
          <w:rFonts w:hint="eastAsia" w:ascii="ＭＳ ゴシック" w:hAnsi="ＭＳ ゴシック" w:eastAsia="ＭＳ ゴシック"/>
        </w:rPr>
      </w:pPr>
      <w:r>
        <w:rPr>
          <w:rFonts w:hint="eastAsia" w:ascii="ＭＳ ゴシック" w:hAnsi="ＭＳ ゴシック" w:eastAsia="ＭＳ ゴシック"/>
          <w:u w:val="single" w:color="auto"/>
        </w:rPr>
        <w:t>住　所：　　　　　　　　　　　　　　　　　　　　</w:t>
      </w:r>
    </w:p>
    <w:p>
      <w:pPr>
        <w:pStyle w:val="0"/>
        <w:wordWrap w:val="0"/>
        <w:spacing w:after="0" w:afterLines="0" w:afterAutospacing="0"/>
        <w:ind w:left="480" w:hanging="480" w:hangingChars="200"/>
        <w:jc w:val="right"/>
        <w:rPr>
          <w:rFonts w:hint="eastAsia" w:ascii="ＭＳ ゴシック" w:hAnsi="ＭＳ ゴシック" w:eastAsia="ＭＳ ゴシック"/>
        </w:rPr>
      </w:pPr>
      <w:r>
        <w:rPr>
          <w:rFonts w:hint="eastAsia" w:ascii="ＭＳ ゴシック" w:hAnsi="ＭＳ ゴシック" w:eastAsia="ＭＳ ゴシック"/>
          <w:u w:val="single" w:color="auto"/>
        </w:rPr>
        <w:t>氏　名：　　　　　　　　　　　　　　　　　　　　</w:t>
      </w:r>
    </w:p>
    <w:sectPr>
      <w:headerReference r:id="rId5" w:type="default"/>
      <w:footerReference r:id="rId6" w:type="default"/>
      <w:pgSz w:w="11907" w:h="16839"/>
      <w:pgMar w:top="1985"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960" w:rightChars="40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2"/>
    <w:compatSetting w:name="overrideTableStyleFontSizeAndJustification"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TotalTime>
  <Pages>1</Pages>
  <Words>0</Words>
  <Characters>269</Characters>
  <Application>JUST Note</Application>
  <Lines>24</Lines>
  <Paragraphs>11</Paragraphs>
  <CharactersWithSpaces>346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米田　純希</cp:lastModifiedBy>
  <cp:lastPrinted>2026-05-21T01:13:49Z</cp:lastPrinted>
  <dcterms:modified xsi:type="dcterms:W3CDTF">2026-05-15T06:27:15Z</dcterms:modified>
  <cp:revision>0</cp:revision>
</cp:coreProperties>
</file>